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0F14" w14:textId="54A21D86" w:rsidR="009D6C4A" w:rsidRPr="00E561E9" w:rsidRDefault="009D6C4A" w:rsidP="009D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6C4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Príloha </w:t>
      </w:r>
      <w:r w:rsidRPr="009D6C4A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č</w:t>
      </w:r>
      <w:r w:rsidRPr="009D6C4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2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Pou</w:t>
      </w:r>
      <w:r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enie o uplatnení práva kupujúceho na odstúpenie od kúpnej zmluvy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1. Právo na odstúpenie od kúpnej zmluvy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Máte právo odstúpi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ť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tejto </w:t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uvedenia dôvodu v lehote 14 dní.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Lehota na odstúpenie od zmluvy uplynie 14 dní odo d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ň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a ke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ď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Vy alebo Vami ur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ená tretia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osoba s výnimkou dopravcu prevezmete tovar.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Pri uplatnení práva na odstúpenie od </w:t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nás informujte o svojom rozhodnutí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odstúpi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ť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tejto </w:t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jednozna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ným vyhlásením (napríklad listom zaslaným poštou,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faxom alebo e-mailom) na adrese 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TOBEL </w:t>
      </w:r>
      <w:proofErr w:type="spellStart"/>
      <w:r w:rsidRPr="00E561E9">
        <w:rPr>
          <w:rFonts w:ascii="Arial" w:eastAsia="Times New Roman" w:hAnsi="Arial" w:cs="Arial"/>
          <w:sz w:val="24"/>
          <w:szCs w:val="24"/>
          <w:lang w:eastAsia="sk-SK"/>
        </w:rPr>
        <w:t>s.r.o</w:t>
      </w:r>
      <w:proofErr w:type="spellEnd"/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Bojná 784, 956 01 Bojná, tel./fax.:038/537 31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89, e-mail: 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tobel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@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tobel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.sk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 tento ú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el môžete použi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ť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vzorový formulár na odstúpenie od </w:t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sa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nachádza ako príloha 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. 1 obchodných a reklama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ných podmienok. V prípade záujmu máte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možnos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ť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vyplni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ť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a zasla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ť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vzorový formulár na odstúpenie od </w:t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akéko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ľ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vek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iné jednozna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né vyhlásenie o odstúpení od </w:t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elektronicky prostredníctvom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našej internetovej stránky 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eshop.tobel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.sk .Ak využijete túto možnos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ť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, prijatie odstúpenia od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Vám bezodkladne potvrdíme e-mailom, resp. na inom trvanlivom nosi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i.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Lehota na odstúpenie od </w:t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zachovaná, ak zašlete oznámenie o uplatnení práva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na odstúpenie od </w:t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 tým, ako uplynie lehota na odstúpenie od </w:t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2. Dôsledky odstúpenia od zmluvy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 prípade odstúpenia od </w:t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Vám vrátime všetky platby, ktoré ste uhradili v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súvislosti s uzavretím </w:t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, najmä kúpnu cenu vrátane nákladov na doru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enie tovaru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k Vám. To sa nevz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ť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ahuje na dodato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né náklady, ak ste si zvolili iný druh doru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enia, ako je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najlacnejší bežný spôsob doru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enia, ktorý ponúkame ani na náklady za doplnkové služby, ak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boli predmetom zmluvy a ak došlo k ich úplnému poskytnutiu. Platby Vám budú vrátené bez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zbyto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ného odkladu a v každom prípade najneskôr do 14 dní odo d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ň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a, ke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ď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nám bude doru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ené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Vaše oznámenie o odstúpení od tejto </w:t>
      </w:r>
      <w:proofErr w:type="spellStart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kúpnejzmluvy</w:t>
      </w:r>
      <w:proofErr w:type="spellEnd"/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. Ich úhrada bude uskuto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nená rovnakým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spôsobom, aký ste použili pri Vašej platbe, pokia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ľ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ste výslovne nesúhlasili s iným spôsobom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platby, a to bez ú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tovania akýchko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ľ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vek 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ď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alších poplatkov. Platba za zakúpený tovar Vám bude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uhradená až po doru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ení vráteného tovaru spä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ť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na našu adresu alebo po predložení dokladu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preukazujúceho zaslanie tovaru spä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ť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, pod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ľ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toho, 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o nastane skôr.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Zašlite nám tovar spä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ť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ho prineste na adresu sídla spolo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nosti bez zbyto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ného odkladu a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každom prípade najneskôr do 14 dní odo d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ň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a uplatnenia práva na odstúpenie od zmluvy.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Lehota sa považuje za zachovanú, ak tovar odošlete spä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 xml:space="preserve">ť 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pred uplynutím 14-d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ň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ovej lehoty.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Priame náklady na vrátenie tovaru znášate Vy.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Upozor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ň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ujeme Vás, že v prípade odstúpenia od kúpnej zmluvy zodpovedáte za akéko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ľ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vek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zníženie hodnoty tovaru v dôsledku zaobchádzania s ním v 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ase od jeho doru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enia do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momentu jeho vrátenia iným spôsobom, než aký je potrebný na zistenie povahy, vlastností a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funk</w:t>
      </w:r>
      <w:r w:rsidRPr="00E561E9">
        <w:rPr>
          <w:rFonts w:ascii="Arial" w:eastAsia="Times New Roman" w:hAnsi="Arial" w:cs="Arial"/>
          <w:sz w:val="24"/>
          <w:szCs w:val="24"/>
          <w:lang w:eastAsia="sk-SK"/>
        </w:rPr>
        <w:t>č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t>nosti tovaru.</w:t>
      </w:r>
      <w:r w:rsidRPr="00E561E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Vypracované cez www.overenyshop.sk</w:t>
      </w:r>
    </w:p>
    <w:p w14:paraId="727E0503" w14:textId="77777777" w:rsidR="00C13D52" w:rsidRDefault="00C13D52"/>
    <w:sectPr w:rsidR="00C1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4A"/>
    <w:rsid w:val="009D6C4A"/>
    <w:rsid w:val="00C1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C912"/>
  <w15:chartTrackingRefBased/>
  <w15:docId w15:val="{201F06C0-66E5-43BC-898E-6F6C6E7C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6C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Kačina</dc:creator>
  <cp:keywords/>
  <dc:description/>
  <cp:lastModifiedBy>Jozef Kačina</cp:lastModifiedBy>
  <cp:revision>1</cp:revision>
  <dcterms:created xsi:type="dcterms:W3CDTF">2023-02-27T07:49:00Z</dcterms:created>
  <dcterms:modified xsi:type="dcterms:W3CDTF">2023-02-27T07:50:00Z</dcterms:modified>
</cp:coreProperties>
</file>